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EE" w:rsidRPr="000A0AEE" w:rsidRDefault="000A0AEE" w:rsidP="000A0AEE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0A0AE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Что должны знать родители о суицидальном контенте</w:t>
      </w:r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A0AEE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1FA54ACF" wp14:editId="75A454CB">
            <wp:extent cx="6226175" cy="4650174"/>
            <wp:effectExtent l="0" t="0" r="3175" b="0"/>
            <wp:docPr id="1" name="Рисунок 1" descr="Что должны знать родители о суицидальном контенте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ны знать родители о суицидальном контенте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90" cy="46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A0AEE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0A0AEE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Специалисты отмечают, что блокировка сайтов и групп, содержащих суицидальный контент, очень часто увеличивает интерес к ним подростков. Но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аутоагрессивный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контент — не основная причина суицида в подростковой среде. Ребенок, у которого все в порядке в жизни, или пощекочет нервы таким контентом, или им не заинтересуется. А вот для ребенка, находящегося на грани, подобная информация может стать руководством к действию.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Опасный контент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важно, насколько корректно освещается тема суицида в информационном пространстве. Не стоит забывать о синдроме Вертера: у любого события, громко освещаемого в СМИ, появляются последователи. Поэтому важно обсуждать с подростком интересующие его события — чем зацепила новость, книга, фильм, видео? В раннем подростковом возрасте (11-</w:t>
      </w: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13 лет) надо периодически обсуждать то, чем интересуется чадо, что ищет, чтобы просто быть в курсе.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Говоря о тематических сообществах в социальных сетях, сразу же вспоминаются нашумевшие «группы смерти». Одна из известных газет опубликовала собственное расследование, в котором рассказывалось, как детей целенаправленно готовят к суициду в специальных чатах и группах в социальных сетях. У них была особая символика, особые названия, особый сленг. По сути, тогда стало известно о новой подростковой субкультуре, которая романтизировала идею самоубийства. Что привлекает подростков в любой субкультуре? Общность интересов со сверстниками, объединение с ними, возможность коммуникации, членство в закрытой группе. Подростки стремятся отделиться от непонимающих их родителей и объединиться со сверстниками — им важно быть принятыми и понятыми в их маленьких сообществах. Они могут узнать «своего» по сленгу или по определенному внешнему виду, и тогда сразу становится ясно, что у них с этим человеком общие интересы и похожие взгляды на жизнь. В «синих китах» подростки, которые испытывали эмоциональное напряжение, объединялись друг с другом и обсуждали суицидальный контент.</w:t>
      </w:r>
    </w:p>
    <w:p w:rsidR="000A0AEE" w:rsidRPr="000A0AEE" w:rsidRDefault="000A0AEE" w:rsidP="000A0AEE">
      <w:pPr>
        <w:shd w:val="clear" w:color="auto" w:fill="FFFFFF"/>
        <w:spacing w:after="0" w:line="312" w:lineRule="atLeast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0A0A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Читайте также</w:t>
      </w:r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A0AEE">
        <w:rPr>
          <w:rFonts w:ascii="Arial" w:eastAsia="Times New Roman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 wp14:anchorId="2333A46B" wp14:editId="48204056">
            <wp:extent cx="1143000" cy="762000"/>
            <wp:effectExtent l="0" t="0" r="0" b="0"/>
            <wp:docPr id="2" name="Рисунок 2" descr="https://www.ya-roditel.ru/upload/resizeman/38__upload_iblock_dbe_dbecb0981a5f71976ec92ce0b0059007.jpg?cache=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upload/resizeman/38__upload_iblock_dbe_dbecb0981a5f71976ec92ce0b0059007.jpg?cache=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28D00"/>
          <w:sz w:val="21"/>
          <w:szCs w:val="21"/>
          <w:lang w:eastAsia="ru-RU"/>
        </w:rPr>
      </w:pPr>
      <w:hyperlink r:id="rId8" w:history="1">
        <w:r w:rsidRPr="000A0AEE">
          <w:rPr>
            <w:rFonts w:ascii="Arial" w:eastAsia="Times New Roman" w:hAnsi="Arial" w:cs="Arial"/>
            <w:b/>
            <w:bCs/>
            <w:color w:val="F28D00"/>
            <w:sz w:val="21"/>
            <w:szCs w:val="21"/>
            <w:lang w:eastAsia="ru-RU"/>
          </w:rPr>
          <w:t>«Группы смерти»: что нужно знать о них родителям?</w:t>
        </w:r>
      </w:hyperlink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A0AEE">
        <w:rPr>
          <w:rFonts w:ascii="Arial" w:eastAsia="Times New Roman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 wp14:anchorId="0F375FB6" wp14:editId="61996904">
            <wp:extent cx="1143000" cy="762000"/>
            <wp:effectExtent l="0" t="0" r="0" b="0"/>
            <wp:docPr id="3" name="Рисунок 3" descr="https://www.ya-roditel.ru/upload/resizeman/38__upload_iblock_de2_de27622416611db423cd91109e6abeeb.jpg?cache=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man/38__upload_iblock_de2_de27622416611db423cd91109e6abeeb.jpg?cache=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E" w:rsidRPr="000A0AEE" w:rsidRDefault="000A0AEE" w:rsidP="000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28D00"/>
          <w:sz w:val="21"/>
          <w:szCs w:val="21"/>
          <w:lang w:eastAsia="ru-RU"/>
        </w:rPr>
      </w:pPr>
      <w:hyperlink r:id="rId11" w:history="1">
        <w:r w:rsidRPr="000A0AEE">
          <w:rPr>
            <w:rFonts w:ascii="Arial" w:eastAsia="Times New Roman" w:hAnsi="Arial" w:cs="Arial"/>
            <w:b/>
            <w:bCs/>
            <w:color w:val="F28D00"/>
            <w:sz w:val="21"/>
            <w:szCs w:val="21"/>
            <w:lang w:eastAsia="ru-RU"/>
          </w:rPr>
          <w:t xml:space="preserve">Культ </w:t>
        </w:r>
        <w:proofErr w:type="spellStart"/>
        <w:r w:rsidRPr="000A0AEE">
          <w:rPr>
            <w:rFonts w:ascii="Arial" w:eastAsia="Times New Roman" w:hAnsi="Arial" w:cs="Arial"/>
            <w:b/>
            <w:bCs/>
            <w:color w:val="F28D00"/>
            <w:sz w:val="21"/>
            <w:szCs w:val="21"/>
            <w:lang w:eastAsia="ru-RU"/>
          </w:rPr>
          <w:t>аниме</w:t>
        </w:r>
        <w:proofErr w:type="spellEnd"/>
        <w:r w:rsidRPr="000A0AEE">
          <w:rPr>
            <w:rFonts w:ascii="Arial" w:eastAsia="Times New Roman" w:hAnsi="Arial" w:cs="Arial"/>
            <w:b/>
            <w:bCs/>
            <w:color w:val="F28D00"/>
            <w:sz w:val="21"/>
            <w:szCs w:val="21"/>
            <w:lang w:eastAsia="ru-RU"/>
          </w:rPr>
          <w:t xml:space="preserve"> в подростковой среде: увлечение или проблема?</w:t>
        </w:r>
      </w:hyperlink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протяжении последних нескольких лет в подростковой среде популярны комиксы в японском стиле —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манга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Для этого жанра характерны темы смерти и насилия, в мультфильмах и сериалах присутствуют сцены убийства и извращений. Герой таких «мультиков» обычно одинок, не понят, и часто сам является жертвой насилия.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стоит забывать и про черно-белые картинки, которые были очень популярны еще 15 лет назад. Девочки и мальчики с грустными глазами и слезами на щеках, сидящие на краю крыши или на железнодорожных рельсах и печально смотрящие вдаль – наверное, все помнят повальное увлечение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их суицидальными наклонностями. Но и тогда, и сейчас процент детей, добавляющих к себе на страничку в социальных сетях подобные картинки, и реально ушедших из жизни, очень мал. Эти картинки – визуализация эмоционального состояния ребенка, но не визуализация его намерений. Если </w:t>
      </w: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 увидели такие картинки или фотографии на странице своего ребенка, стоит быть к нему более внимательным.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Важную роль в жизни подростков играет музыка, которая помогает им переживать свои чувства и гармонизировать эмоциональное состояние. Исполнители абстрактного хип-хопа, как правило, своими текстами погружают слушателей в мир, полный философских рассуждений о жизни и смерти, одиночества и депрессии. Главным деятелем на этой суицидальной ниве выступает 24-летний Кирилл Лермонтов под псевдонимом "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найтивыход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".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Клауд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-рэп – ("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клауд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" - облако, туман, тьма, завеса, помутнение) - музыка тех людей, которые находятся в вечной тьме и не могут найти в своей жизни даже лучик света. Самыми известными исполнителями в жанре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клауд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-рэпа являются участники шведской группы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Sad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Boys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("грустные мальчики") и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Yung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Lean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Группы рис</w:t>
      </w:r>
      <w:bookmarkStart w:id="0" w:name="_GoBack"/>
      <w:bookmarkEnd w:id="0"/>
      <w:r w:rsidRPr="000A0AEE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ка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первую очередь, к группе риска относятся дети и подростки, у которых в семье или в ближайшем окружении были случаи суицида. Избегайте идеализации человека, совершившего суицид. Известно, что говорить плохо об умерших нельзя, но если его идеализировать, то у ребенка может сложиться мнение, что только после смерти человека ждут любовь и добрые слова. Важно проговаривать, что суицид – не выход из ситуации и не способ решения проблемы. Семья всегда поможет и поддержит, что бы не произошло. Повторяйте это, как мантру – важно закрепить в сознании подростка эту мысль.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статистике, поводом для суицида служат не только неурядицы в различных сферах жизни подростка. Истинной причиной, как правило, оказываются нарушенные взаимоотношения в семье.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Поведение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Присутствие в жизни </w:t>
      </w:r>
      <w:proofErr w:type="spellStart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тинейджера</w:t>
      </w:r>
      <w:proofErr w:type="spellEnd"/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суицидального контента недостаточно для того, чтобы сделать вывод о подготовке суицида. Важно замечать все резкие изменения в поведении ребенка: падение успеваемости, прогулы в школе, появление новой компании и друзей, появление скрытности, нарушение режима, внезапное желание доделать все дела (от уборки в комнате до прощения близких).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того, чтобы уберечь ребенка от страшного поступка, не нужен тотальный контроль или строгий запрет. Жесткие методы в этом случае не работают, ведь речь идет о внутреннем состоянии ребенка, о его переживаниях, которые могут толкнуть его на опасный шаг. Не суицидальный контент ищет подростка в социальных сетях, а подросток – опасный контент, но только в том случае, если у него есть на то субъективные причины.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Анна Сафина</w:t>
      </w:r>
    </w:p>
    <w:p w:rsidR="000A0AEE" w:rsidRPr="000A0AEE" w:rsidRDefault="000A0AEE" w:rsidP="000A0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0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 с сайта anime-pictures.net</w:t>
      </w:r>
    </w:p>
    <w:p w:rsidR="003A1A6F" w:rsidRDefault="003A1A6F"/>
    <w:sectPr w:rsidR="003A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3418"/>
    <w:multiLevelType w:val="multilevel"/>
    <w:tmpl w:val="7FB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E"/>
    <w:rsid w:val="000A0AEE"/>
    <w:rsid w:val="003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60A5-22D3-454F-98B9-3503DA6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gruppy-smerti-chto-nuzhno-znat-o-nikh-roditely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gruppy-smerti-chto-nuzhno-znat-o-nikh-roditelyam/" TargetMode="External"/><Relationship Id="rId11" Type="http://schemas.openxmlformats.org/officeDocument/2006/relationships/hyperlink" Target="https://www.ya-roditel.ru/parents/base/experts/kult-anime-v-podrostkovoy-srede-uvlechenie-ili-problema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experts/kult-anime-v-podrostkovoy-srede-uvlechenie-ili-probl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2021-07-07T11:30:00Z</dcterms:created>
  <dcterms:modified xsi:type="dcterms:W3CDTF">2021-07-07T11:34:00Z</dcterms:modified>
</cp:coreProperties>
</file>